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rebuchet MS" w:hAnsi="Trebuchet MS"/>
        </w:rPr>
      </w:pPr>
      <w:r>
        <w:rPr>
          <w:rFonts w:cs="Times New Roman" w:ascii="Trebuchet MS" w:hAnsi="Trebuchet MS"/>
          <w:b/>
          <w:color w:val="002060"/>
          <w:sz w:val="24"/>
          <w:szCs w:val="24"/>
          <w:u w:val="single"/>
        </w:rPr>
        <w:t xml:space="preserve">Rejestr uchwał Rady Miejskiej w Leśnej </w:t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</w:rPr>
      </w:pPr>
      <w:r>
        <w:rPr>
          <w:rFonts w:cs="Times New Roman" w:ascii="Trebuchet MS" w:hAnsi="Trebuchet MS"/>
          <w:b/>
          <w:color w:val="002060"/>
          <w:sz w:val="24"/>
          <w:szCs w:val="24"/>
        </w:rPr>
        <w:t xml:space="preserve">kadencja 2018 – 2024, </w:t>
      </w:r>
      <w:r>
        <w:rPr>
          <w:rFonts w:cs="Times New Roman" w:ascii="Trebuchet MS" w:hAnsi="Trebuchet MS"/>
          <w:b/>
          <w:color w:val="002060"/>
          <w:sz w:val="24"/>
          <w:szCs w:val="24"/>
        </w:rPr>
        <w:t>kadencja 2024-2029</w:t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</w:rPr>
      </w:pPr>
      <w:r>
        <w:rPr>
          <w:rFonts w:cs="Times New Roman" w:ascii="Trebuchet MS" w:hAnsi="Trebuchet MS"/>
          <w:b/>
          <w:color w:val="002060"/>
          <w:sz w:val="24"/>
          <w:szCs w:val="24"/>
        </w:rPr>
        <w:t>2024 rok</w:t>
      </w:r>
    </w:p>
    <w:p>
      <w:pPr>
        <w:pStyle w:val="Normal"/>
        <w:spacing w:lineRule="auto" w:line="240" w:before="0" w:after="0"/>
        <w:jc w:val="center"/>
        <w:rPr>
          <w:rFonts w:ascii="Trebuchet MS" w:hAnsi="Trebuchet MS"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 w:ascii="Trebuchet MS" w:hAnsi="Trebuchet MS"/>
          <w:b/>
          <w:sz w:val="20"/>
          <w:szCs w:val="20"/>
          <w:lang w:eastAsia="pl-PL"/>
        </w:rPr>
      </w:r>
    </w:p>
    <w:tbl>
      <w:tblPr>
        <w:tblStyle w:val="Tabela-Siatka"/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2"/>
        <w:gridCol w:w="1808"/>
        <w:gridCol w:w="1506"/>
        <w:gridCol w:w="5690"/>
        <w:gridCol w:w="1749"/>
        <w:gridCol w:w="2608"/>
      </w:tblGrid>
      <w:tr>
        <w:trPr/>
        <w:tc>
          <w:tcPr>
            <w:tcW w:w="632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1808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  <w:t>Numer uchwały</w:t>
            </w:r>
          </w:p>
        </w:tc>
        <w:tc>
          <w:tcPr>
            <w:tcW w:w="1506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  <w:t>Data podjęcia</w:t>
            </w:r>
          </w:p>
        </w:tc>
        <w:tc>
          <w:tcPr>
            <w:tcW w:w="5690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  <w:t>Tytuł uchwały</w:t>
            </w:r>
          </w:p>
        </w:tc>
        <w:tc>
          <w:tcPr>
            <w:tcW w:w="1749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  <w:t>Ogłoszenie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  <w:t>w Dz. Urz.</w:t>
            </w:r>
          </w:p>
        </w:tc>
        <w:tc>
          <w:tcPr>
            <w:tcW w:w="2608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  <w:t>Uwagi</w:t>
            </w:r>
          </w:p>
        </w:tc>
      </w:tr>
      <w:tr>
        <w:trPr/>
        <w:tc>
          <w:tcPr>
            <w:tcW w:w="6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LXXIII/461/2024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12.01.2024 r.</w:t>
            </w:r>
          </w:p>
        </w:tc>
        <w:tc>
          <w:tcPr>
            <w:tcW w:w="5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" w:left="-7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 New Roman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rozpatrzenia skargi na p.o. Dyrektora Zespołu Szkolno-Przedszkolnego w Pobiednej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" w:left="-7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/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u w:val="none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2.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LXXIV/462/2024</w:t>
            </w:r>
          </w:p>
        </w:tc>
        <w:tc>
          <w:tcPr>
            <w:tcW w:w="1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25.01.2024 r.</w:t>
            </w:r>
          </w:p>
        </w:tc>
        <w:tc>
          <w:tcPr>
            <w:tcW w:w="5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SimSun" w:cs="Mangal" w:ascii="Trebuchet MS" w:hAnsi="Trebuchet MS"/>
                <w:color w:val="000000"/>
                <w:kern w:val="2"/>
                <w:sz w:val="20"/>
                <w:szCs w:val="20"/>
                <w:lang w:val="pl-PL" w:eastAsia="zh-CN" w:bidi="hi-IN"/>
              </w:rPr>
              <w:t>ustalenia wysokości ekwiwalentu pieniężnego dla członków ochotniczych straży pożarnych z terenu gminy biorących udział w działaniu ratowniczym, akcji ratunkowej, szkoleniu lub ćwiczeniu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2024.797 Ogłoszony: 31.01.2024 r.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u w:val="single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Uchyla: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  <w:u w:val="none"/>
              </w:rPr>
              <w:t>XLVII/320/2022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 dnia 28 lutego 2022 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Dz. Urz. Woj. 2022.1324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  <w:u w:val="single"/>
              </w:rPr>
            </w:pPr>
            <w:r>
              <w:rPr>
                <w:rFonts w:ascii="Trebuchet MS" w:hAnsi="Trebuchet MS"/>
                <w:sz w:val="20"/>
                <w:szCs w:val="20"/>
                <w:u w:val="single"/>
              </w:rPr>
              <w:t>Uchylany przez: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LXXV/468/2024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 dnia 29 lutego 2024 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Dz. Urz. Woj. 2024.1803</w:t>
            </w:r>
          </w:p>
        </w:tc>
      </w:tr>
      <w:tr>
        <w:trPr>
          <w:trHeight w:val="979" w:hRule="atLeast"/>
        </w:trPr>
        <w:tc>
          <w:tcPr>
            <w:tcW w:w="6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3.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LXXIV/463/2024</w:t>
            </w:r>
          </w:p>
        </w:tc>
        <w:tc>
          <w:tcPr>
            <w:tcW w:w="1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25.01.2024 r.</w:t>
            </w:r>
          </w:p>
        </w:tc>
        <w:tc>
          <w:tcPr>
            <w:tcW w:w="5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zasad i trybu przeprowadzenia Budżetu Obywatelskiego w Gminie Leśna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2024.798 Ogłoszony: 31.01.2024 r.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u w:val="single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Uchyla: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u w:val="none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LXVI/418/2023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u w:val="none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z dnia 29 czerwca 2023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Dz. Urz. Woj. 2023.4153</w:t>
            </w:r>
          </w:p>
        </w:tc>
      </w:tr>
      <w:tr>
        <w:trPr/>
        <w:tc>
          <w:tcPr>
            <w:tcW w:w="6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4.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LXXIV/464/2024</w:t>
            </w:r>
          </w:p>
        </w:tc>
        <w:tc>
          <w:tcPr>
            <w:tcW w:w="1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25.01.2024 r.</w:t>
            </w:r>
          </w:p>
        </w:tc>
        <w:tc>
          <w:tcPr>
            <w:tcW w:w="5690" w:type="dxa"/>
            <w:tcBorders/>
          </w:tcPr>
          <w:p>
            <w:pPr>
              <w:pStyle w:val="Normal"/>
              <w:tabs>
                <w:tab w:val="clear" w:pos="720"/>
                <w:tab w:val="left" w:pos="523" w:leader="none"/>
              </w:tabs>
              <w:suppressAutoHyphens w:val="true"/>
              <w:spacing w:before="57" w:after="57"/>
              <w:ind w:hanging="2124" w:left="2124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w sprawie zmiany budżetu na 2024 rok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u w:val="none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5.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LXXV/465/2024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29.02.2024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przystąpienia Gminy Leśna do realizacji Programu Ministerstwa Rodziny i Polityki Społecznej „Asystent osobisty osoby z niepełnosprawnością” – edycja 2024”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u w:val="none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6.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LXXV/466/2024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29.02.2024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SimSun;宋体" w:cs="Trebuchet MS" w:ascii="Trebuchet MS" w:hAnsi="Trebuchet MS"/>
                <w:bCs/>
                <w:color w:val="000000"/>
                <w:kern w:val="2"/>
                <w:sz w:val="20"/>
                <w:szCs w:val="20"/>
                <w:lang w:val="pl-PL" w:eastAsia="zh-CN" w:bidi="hi-IN"/>
              </w:rPr>
              <w:t>przystąpienia Gminy Leśna do realizacji Programu Ministerstwa Rodziny i Polityki Społecznej „Opieka wytchnieniowa” - edycja 2024”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u w:val="none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7.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LXXV/467/2024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29.02.2024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SimSun;宋体" w:cs="Trebuchet MS" w:ascii="Trebuchet MS" w:hAnsi="Trebuchet MS"/>
                <w:bCs/>
                <w:color w:val="000000"/>
                <w:kern w:val="2"/>
                <w:sz w:val="20"/>
                <w:szCs w:val="20"/>
                <w:lang w:val="pl-PL" w:eastAsia="zh-CN" w:bidi="hi-IN"/>
              </w:rPr>
              <w:t>ustalenia szczegółowych zasad ponoszenia odpłatności mieszkańców Gminy Leśna za pobyt w ośrodkach wsparcia i mieszkaniach treningowych i wspomaganych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2024.1802 Ogłoszony: 14.03.2024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u w:val="single"/>
              </w:rPr>
            </w:pPr>
            <w:r>
              <w:rPr>
                <w:rFonts w:ascii="Trebuchet MS" w:hAnsi="Trebuchet MS"/>
                <w:u w:val="single"/>
              </w:rPr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8.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LXXV/468/2024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29.02.2024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SimSun;宋体" w:cs="Trebuchet MS" w:ascii="Trebuchet MS" w:hAnsi="Trebuchet MS"/>
                <w:bCs/>
                <w:color w:val="000000"/>
                <w:kern w:val="2"/>
                <w:sz w:val="20"/>
                <w:szCs w:val="20"/>
                <w:lang w:val="pl-PL" w:eastAsia="zh-CN" w:bidi="hi-IN"/>
              </w:rPr>
              <w:t>wysokości ekwiwalentu pieniężnego dla strażaków ratowników ochotniczych straży pożarnych i kandydatów na strażaków ratowników ochotniczych straży pożarnych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2024.1803 Ogłoszony: 14.03.2024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  <w:u w:val="single"/>
              </w:rPr>
            </w:pPr>
            <w:r>
              <w:rPr>
                <w:rFonts w:ascii="Trebuchet MS" w:hAnsi="Trebuchet MS"/>
                <w:sz w:val="20"/>
                <w:szCs w:val="20"/>
                <w:u w:val="single"/>
              </w:rPr>
              <w:t>Uchyla: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sz w:val="20"/>
                <w:szCs w:val="20"/>
                <w:u w:val="none"/>
              </w:rPr>
              <w:t>LXXIV/462/2024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sz w:val="20"/>
                <w:szCs w:val="20"/>
                <w:u w:val="none"/>
              </w:rPr>
              <w:t>z dnia 25 stycznia 2024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sz w:val="20"/>
                <w:szCs w:val="20"/>
                <w:u w:val="none"/>
              </w:rPr>
              <w:t>Dz.Urz.Woj. 2024.797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  <w:u w:val="single"/>
              </w:rPr>
            </w:pPr>
            <w:r>
              <w:rPr>
                <w:rFonts w:ascii="Trebuchet MS" w:hAnsi="Trebuchet MS"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9.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LXXV/469/2024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29.02.2024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SimSun;宋体" w:cs="Trebuchet MS" w:ascii="Trebuchet MS" w:hAnsi="Trebuchet MS"/>
                <w:bCs/>
                <w:color w:val="000000"/>
                <w:kern w:val="2"/>
                <w:sz w:val="20"/>
                <w:szCs w:val="20"/>
                <w:lang w:val="pl-PL" w:eastAsia="zh-CN" w:bidi="hi-IN"/>
              </w:rPr>
              <w:t>nadania nazwy ulicy Truskawkowa w miejscowości Smolnik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2024.1804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14.03.2024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u w:val="single"/>
              </w:rPr>
            </w:pPr>
            <w:r>
              <w:rPr>
                <w:rFonts w:ascii="Trebuchet MS" w:hAnsi="Trebuchet MS"/>
                <w:u w:val="single"/>
              </w:rPr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10.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LXXV/470/2024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29.02.2024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SimSun;宋体" w:cs="Trebuchet MS" w:ascii="Trebuchet MS" w:hAnsi="Trebuchet MS"/>
                <w:bCs/>
                <w:color w:val="000000"/>
                <w:kern w:val="2"/>
                <w:sz w:val="20"/>
                <w:szCs w:val="20"/>
                <w:lang w:val="pl-PL" w:eastAsia="zh-CN" w:bidi="hi-IN"/>
              </w:rPr>
              <w:t>zmian Wieloletniej Prognozy Finansowej Gminy Leśna na lata 2024-2031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11.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LXXV/471/2024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29.02.2024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SimSun;宋体" w:cs="Trebuchet MS" w:ascii="Trebuchet MS" w:hAnsi="Trebuchet MS"/>
                <w:bCs/>
                <w:color w:val="000000"/>
                <w:kern w:val="2"/>
                <w:sz w:val="20"/>
                <w:szCs w:val="20"/>
                <w:lang w:val="pl-PL" w:eastAsia="zh-CN" w:bidi="hi-IN"/>
              </w:rPr>
              <w:t>zmiany budżetu na 2024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12.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LXXVI/472/2024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28.03.2024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 sprawie </w:t>
            </w:r>
            <w:r>
              <w:rPr>
                <w:rFonts w:cs="Trebuchet MS" w:ascii="Trebuchet MS" w:hAnsi="Trebuchet MS"/>
                <w:bCs/>
                <w:sz w:val="20"/>
                <w:szCs w:val="20"/>
              </w:rPr>
              <w:t>programu opieki nad zwierzętami bezdomnymi oraz zapobiegania bezdomności zwierząt na terenie gminy Leśna w 2024 roku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2024.2473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17.04.2024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  <w:u w:val="single"/>
              </w:rPr>
            </w:pPr>
            <w:r>
              <w:rPr>
                <w:rFonts w:ascii="Trebuchet MS" w:hAnsi="Trebuchet MS"/>
                <w:sz w:val="20"/>
                <w:szCs w:val="20"/>
                <w:u w:val="single"/>
              </w:rPr>
              <w:t>Uchyla: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LXII/388/2023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 dnia 28 marca 2023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Dz.Urz.Woj. 2023.2392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13.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LXXVI/473/2024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28.03.2024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przyjęcia „Gminnego Programu Wspierania rodziny na lata 2024-2026”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14.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LXXVI/474/2024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28.03.2024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zmiany budżetu na 2024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15.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LXXVI/475/2024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28.03.2024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utraty mocy uchwały w sprawie wyrażenia zgody na zawarcie umowy dzierżawy na okres dłuższy niż 3 lata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16.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LXXVI/476/2024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28.03.2024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inkasa podatku od nieruchomości, rolnego i leśnego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2024.2474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17.04.2024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  <w:u w:val="single"/>
              </w:rPr>
            </w:pPr>
            <w:r>
              <w:rPr>
                <w:rFonts w:ascii="Trebuchet MS" w:hAnsi="Trebuchet MS"/>
                <w:sz w:val="20"/>
                <w:szCs w:val="20"/>
                <w:u w:val="single"/>
              </w:rPr>
              <w:t>Uchyla: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LXXII/455/2023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 dnia 27 grudnia 2023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Dz.Urz.Woj. 2024.244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17.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LXXVI/477/2024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28.03.2024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umorzenia postępowania dotyczącego skargi na bezczynność Burmistrza Leśnej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18.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I/1/2024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07.05.2024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wyboru Przewodniczącego Rady Miejskiej w Leśnej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19.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I/2/2024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07.05.2024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 sprawie </w:t>
            </w:r>
            <w:r>
              <w:rPr>
                <w:rFonts w:cs="Trebuchet MS" w:ascii="Trebuchet MS" w:hAnsi="Trebuchet MS"/>
                <w:bCs/>
                <w:sz w:val="20"/>
                <w:szCs w:val="20"/>
              </w:rPr>
              <w:t>wyboru Wiceprzewodniczącego Rady Miejskiej w Leśnej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20.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I/3/2024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07.05.2024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 sprawie </w:t>
            </w:r>
            <w:r>
              <w:rPr>
                <w:rFonts w:cs="Trebuchet MS" w:ascii="Trebuchet MS" w:hAnsi="Trebuchet MS"/>
                <w:bCs/>
                <w:sz w:val="20"/>
                <w:szCs w:val="20"/>
              </w:rPr>
              <w:t>powołania stałych komisji rady i ich składów osobowych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21.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I/4/2024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07.05.2024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 sprawie </w:t>
            </w:r>
            <w:r>
              <w:rPr>
                <w:rFonts w:cs="Trebuchet MS" w:ascii="Trebuchet MS" w:hAnsi="Trebuchet MS"/>
                <w:bCs/>
                <w:sz w:val="20"/>
                <w:szCs w:val="20"/>
              </w:rPr>
              <w:t>wyboru przewodniczących stałych komisji rady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22.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II/5/2024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28.05.2024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 sprawie </w:t>
            </w:r>
            <w:r>
              <w:rPr>
                <w:rFonts w:cs="Trebuchet MS" w:ascii="Trebuchet MS" w:hAnsi="Trebuchet MS"/>
                <w:bCs/>
                <w:sz w:val="20"/>
                <w:szCs w:val="20"/>
              </w:rPr>
              <w:t>zmiany uchwały Nr LXXV/467/2024 Rady Miejskiej w Leśnej z dnia 29 lutego 2024 r. w sprawie ustalenia szczegółowych zasad ponoszenia odpłatności mieszkańców Gminy Leśna za pobyt w ośrodkach wsparcia i mieszkaniach treningowych i wspomaganych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2024.3321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10.06.2024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singl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Zmienia: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LXXV/467/2024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z dnia 29.02.2024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Dz.U.Woj.2024.1802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23.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II/6/2024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28.05.2024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 sprawie </w:t>
            </w:r>
            <w:r>
              <w:rPr>
                <w:rFonts w:cs="Trebuchet MS" w:ascii="Trebuchet MS" w:hAnsi="Trebuchet MS"/>
                <w:bCs/>
                <w:sz w:val="20"/>
                <w:szCs w:val="20"/>
              </w:rPr>
              <w:t>oceny zasobów pomocy społecznej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24.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II/7/2024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28.05.2024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 sprawie </w:t>
            </w:r>
            <w:r>
              <w:rPr>
                <w:rFonts w:cs="Trebuchet MS" w:ascii="Trebuchet MS" w:hAnsi="Trebuchet MS"/>
                <w:bCs/>
                <w:sz w:val="20"/>
                <w:szCs w:val="20"/>
              </w:rPr>
              <w:t>ustalenia wynagrodzenia dla Burmistrza Leśnej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25.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II/8/2024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28.05.2024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 sprawie </w:t>
            </w:r>
            <w:r>
              <w:rPr>
                <w:rFonts w:cs="Trebuchet MS" w:ascii="Trebuchet MS" w:hAnsi="Trebuchet MS"/>
                <w:bCs/>
                <w:sz w:val="20"/>
                <w:szCs w:val="20"/>
              </w:rPr>
              <w:t>uchylenia Uchwały nr XV/106/2015 Rady Miejskiej w Leśnej z dnia 30 listopada 2015r. w sprawie określenia trybu i szczegółowych kryteriów oceny wniosków o realizację zadania publicznego w ramach inicjatywy lokalnej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2024.3322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10.06.2024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u w:val="single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Uchyla: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XV/106/2015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z dnia 30.11.2025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Dz.Urz.Woj.2015.5606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26.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II/9/2024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28.05.2024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 sprawie </w:t>
            </w:r>
            <w:r>
              <w:rPr>
                <w:rFonts w:cs="Trebuchet MS" w:ascii="Trebuchet MS" w:hAnsi="Trebuchet MS"/>
                <w:bCs/>
                <w:sz w:val="20"/>
                <w:szCs w:val="20"/>
              </w:rPr>
              <w:t>zmian Wieloletniej Prognozy Finansowej Gminy Leśna na lata 2024-2031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27.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II/10/2024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28.05.2024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 sprawie </w:t>
            </w:r>
            <w:r>
              <w:rPr>
                <w:rFonts w:cs="Trebuchet MS" w:ascii="Trebuchet MS" w:hAnsi="Trebuchet MS"/>
                <w:bCs/>
                <w:sz w:val="20"/>
                <w:szCs w:val="20"/>
              </w:rPr>
              <w:t>zmiany budżetu na 2024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28.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II/11/2024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28.05.2024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 sprawie </w:t>
            </w:r>
            <w:r>
              <w:rPr>
                <w:rFonts w:cs="Trebuchet MS" w:ascii="Trebuchet MS" w:hAnsi="Trebuchet MS"/>
                <w:bCs/>
                <w:sz w:val="20"/>
                <w:szCs w:val="20"/>
              </w:rPr>
              <w:t>udzielenia pomocy finansowej dla Państwowego Gospodarstwa Wodnego Wody Polskie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29.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II/12/2024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28.05.2024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 sprawie </w:t>
            </w:r>
            <w:r>
              <w:rPr>
                <w:rFonts w:cs="Trebuchet MS" w:ascii="Trebuchet MS" w:hAnsi="Trebuchet MS"/>
                <w:bCs/>
                <w:sz w:val="20"/>
                <w:szCs w:val="20"/>
              </w:rPr>
              <w:t>udzielenia pomocy finansowej Powiatowi Lubańskiemu na dofinansowanie zakupu radiowozu na potrzeby Komendy Powiatowej Policji w Lubaniu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II/13/2024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28.05.2024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 sprawie </w:t>
            </w:r>
            <w:r>
              <w:rPr>
                <w:rFonts w:cs="Trebuchet MS" w:ascii="Trebuchet MS" w:hAnsi="Trebuchet MS"/>
                <w:bCs/>
                <w:sz w:val="20"/>
                <w:szCs w:val="20"/>
              </w:rPr>
              <w:t>ustalenia terminów i tematyki sesji zwyczajnych Rady Miejskiej w Leśnej na 2024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31.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II/14/2024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28.05.2024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 sprawie </w:t>
            </w:r>
            <w:r>
              <w:rPr>
                <w:rFonts w:cs="Trebuchet MS" w:ascii="Trebuchet MS" w:hAnsi="Trebuchet MS"/>
                <w:bCs/>
                <w:sz w:val="20"/>
                <w:szCs w:val="20"/>
              </w:rPr>
              <w:t>ustalenia wysokości diet radnych oraz zwrotu kosztów podróży służbowych radnym Rady Miejskiej w Leśnej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2024.3323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10.06.2024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kern w:val="0"/>
                <w:u w:val="none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u w:val="none"/>
                <w:lang w:val="pl-PL" w:eastAsia="pl-PL" w:bidi="ar-SA"/>
              </w:rPr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32.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II/15/2024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28.05.2024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 sprawie </w:t>
            </w:r>
            <w:r>
              <w:rPr>
                <w:rFonts w:cs="Trebuchet MS" w:ascii="Trebuchet MS" w:hAnsi="Trebuchet MS"/>
                <w:bCs/>
                <w:sz w:val="20"/>
                <w:szCs w:val="20"/>
              </w:rPr>
              <w:t>upoważnienia Przewodniczącego Rady Miejskiej w Leśnej do dokonywania czynności w sprawach z zakresu prawa pracy wobec Burmistrza Leśnej Pana Szymona Surmacza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 z mocą obowiązującą od dnia 07.05.2024 r.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33.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III/16/2024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11.06.2024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emisji obligacji komunalnych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34.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IV/17/2024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27.06.2024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tabs>
                <w:tab w:val="clear" w:pos="720"/>
                <w:tab w:val="left" w:pos="523" w:leader="none"/>
              </w:tabs>
              <w:suppressAutoHyphens w:val="true"/>
              <w:spacing w:before="57" w:after="57"/>
              <w:ind w:hanging="2124" w:left="2124" w:right="0"/>
              <w:jc w:val="both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bCs/>
                <w:sz w:val="20"/>
                <w:szCs w:val="20"/>
              </w:rPr>
              <w:t>w sprawie udzielenia Burmistrzowi Leśnej wotum zaufania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35.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IV/18/2024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27.06.2024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rozpatrzenia i zatwierdzenia sprawozdania finansowego wraz ze sprawozdaniem z wykonania budżetu za 2023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36.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IV/19/2024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27.06.2024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 udzielenia Burmistrzowi absolutorium z tytułu wykonania budżetu za 2023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37.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IV/20/2024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27.06.2024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określenia wysokości opłat za korzystanie z wychowania przedszkolnego prowadzonych przez Gminę Leśna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2024.3779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09.07.2024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u w:val="single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Uchyla: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LXIII/394/2023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z dnia 25.04.2023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ascii="Trebuchet MS" w:hAnsi="Trebuchet MS"/>
                <w:sz w:val="20"/>
                <w:szCs w:val="20"/>
              </w:rPr>
              <w:t>Dz.Urz.Woj.2023.2963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kern w:val="0"/>
                <w:u w:val="none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u w:val="none"/>
                <w:lang w:val="pl-PL" w:eastAsia="pl-PL" w:bidi="ar-SA"/>
              </w:rPr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38.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IV/21/2024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27.06.2024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nadania Statutu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Ośrodka Kultury i Sportu w Leśnej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2024.3780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09.07.2024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u w:val="single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Uchyla: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LXV/412/2023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z dnia 27.06.2023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ascii="Trebuchet MS" w:hAnsi="Trebuchet MS"/>
                <w:sz w:val="20"/>
                <w:szCs w:val="20"/>
              </w:rPr>
              <w:t>Dz.Urz.Woj.2023.4152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u w:val="single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Uchylony przez: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XII/69/2025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z dnia 30.01.2025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ascii="Trebuchet MS" w:hAnsi="Trebuchet MS"/>
                <w:sz w:val="20"/>
                <w:szCs w:val="20"/>
              </w:rPr>
              <w:t>Dz.Urz.Woj.2025.699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39.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IV/22/2024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27.06.2024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zmiany budżetu na 2024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40.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IV/23/2024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27.06.2024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dopłat do taryf dla zbiorowego zaopatrzenia w wodę i zbiorowego odprowadzenia ścieków na okres od 01 lipca 2024 r. do 31 grudnia 2024 r.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 z mocą obowiązującą od 01.07.2024 r.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41.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IV/24/2024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27.06.2024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 sprawie </w:t>
            </w:r>
            <w:r>
              <w:rPr>
                <w:rFonts w:cs="Trebuchet MS" w:ascii="Trebuchet MS" w:hAnsi="Trebuchet MS"/>
                <w:bCs/>
                <w:sz w:val="20"/>
                <w:szCs w:val="20"/>
              </w:rPr>
              <w:t>uchylenia uchwały w sprawie udzielenia pomocy finansowej dla Państwowego Gospodarstwa Wodnego Wody Polskie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42.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V/25/2024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04.07.2024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wyznaczenia obszaru zdegradowanego i obszaru rewitalizacji Gminy Leśna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2024.3925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16.07.2024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kern w:val="0"/>
                <w:u w:val="none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u w:val="none"/>
                <w:lang w:val="pl-PL" w:eastAsia="pl-PL" w:bidi="ar-SA"/>
              </w:rPr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43.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V/26/2024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04.07.2024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zmiany budżetu na 2024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44.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VI/27/2024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02.08.2024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tabs>
                <w:tab w:val="clear" w:pos="720"/>
                <w:tab w:val="left" w:pos="523" w:leader="none"/>
              </w:tabs>
              <w:suppressAutoHyphens w:val="true"/>
              <w:spacing w:lineRule="auto" w:line="240" w:before="57" w:after="57"/>
              <w:ind w:hanging="2124" w:left="2124" w:right="0"/>
              <w:jc w:val="both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bCs/>
                <w:sz w:val="20"/>
                <w:szCs w:val="20"/>
              </w:rPr>
              <w:t>w sprawie zmiany Wieloletniej Prognozy Finansowej Gminy</w:t>
            </w:r>
          </w:p>
          <w:p>
            <w:pPr>
              <w:pStyle w:val="Normal"/>
              <w:tabs>
                <w:tab w:val="clear" w:pos="720"/>
                <w:tab w:val="left" w:pos="523" w:leader="none"/>
              </w:tabs>
              <w:suppressAutoHyphens w:val="true"/>
              <w:spacing w:lineRule="auto" w:line="240" w:before="57" w:after="57"/>
              <w:ind w:hanging="2124" w:left="2124" w:right="0"/>
              <w:jc w:val="both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bCs/>
                <w:sz w:val="20"/>
                <w:szCs w:val="20"/>
              </w:rPr>
              <w:t>Leśna na lata 2024-2031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45.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VI/28/2024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02.08.2024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 sprawie zmiany budżetu na 2024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46.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VI/29/2024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02.08.2024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 sprawie </w:t>
            </w:r>
            <w:r>
              <w:rPr>
                <w:rFonts w:cs="Trebuchet MS" w:ascii="Trebuchet MS" w:hAnsi="Trebuchet MS"/>
                <w:bCs/>
                <w:sz w:val="20"/>
                <w:szCs w:val="20"/>
              </w:rPr>
              <w:t>przystąpienia do sporządzenia Gminnego Programu</w:t>
            </w:r>
            <w:r>
              <w:rPr>
                <w:rFonts w:eastAsia="Trebuchet MS" w:cs="Trebuchet MS" w:ascii="Trebuchet MS" w:hAnsi="Trebuchet MS"/>
                <w:bCs/>
                <w:sz w:val="20"/>
                <w:szCs w:val="20"/>
              </w:rPr>
              <w:t xml:space="preserve"> </w:t>
            </w:r>
            <w:r>
              <w:rPr>
                <w:rFonts w:cs="Trebuchet MS" w:ascii="Trebuchet MS" w:hAnsi="Trebuchet MS"/>
                <w:bCs/>
                <w:sz w:val="20"/>
                <w:szCs w:val="20"/>
              </w:rPr>
              <w:t>Rewitalizacji dla  Gminy Leśna na lata 2025-2031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kern w:val="0"/>
                <w:u w:val="none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u w:val="none"/>
                <w:lang w:val="pl-PL" w:eastAsia="pl-PL" w:bidi="ar-SA"/>
              </w:rPr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47.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VII/30/2024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29.08.2024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tabs>
                <w:tab w:val="clear" w:pos="720"/>
                <w:tab w:val="left" w:pos="523" w:leader="none"/>
              </w:tabs>
              <w:suppressAutoHyphens w:val="true"/>
              <w:spacing w:before="57" w:after="57"/>
              <w:ind w:hanging="2124" w:left="2124" w:right="0"/>
              <w:jc w:val="both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bCs/>
                <w:sz w:val="20"/>
                <w:szCs w:val="20"/>
              </w:rPr>
              <w:t>w sprawie zmiany Wieloletniej Prognozy Finansowej Gminy</w:t>
            </w:r>
          </w:p>
          <w:p>
            <w:pPr>
              <w:pStyle w:val="Normal"/>
              <w:tabs>
                <w:tab w:val="clear" w:pos="720"/>
                <w:tab w:val="left" w:pos="523" w:leader="none"/>
              </w:tabs>
              <w:suppressAutoHyphens w:val="true"/>
              <w:spacing w:before="57" w:after="57"/>
              <w:ind w:hanging="2124" w:left="2124" w:right="0"/>
              <w:jc w:val="both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bCs/>
                <w:sz w:val="20"/>
                <w:szCs w:val="20"/>
              </w:rPr>
              <w:t>Leśna na lata 2024-2031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48.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VII/31/2024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29.08.2024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tabs>
                <w:tab w:val="clear" w:pos="720"/>
                <w:tab w:val="left" w:pos="523" w:leader="none"/>
              </w:tabs>
              <w:suppressAutoHyphens w:val="true"/>
              <w:spacing w:before="57" w:after="57"/>
              <w:ind w:hanging="2124" w:left="2124" w:right="0"/>
              <w:jc w:val="both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bCs/>
                <w:sz w:val="20"/>
                <w:szCs w:val="20"/>
              </w:rPr>
              <w:t>w sprawie zmiany budżetu na 2024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49.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VIII/32/2024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26.09.2024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57" w:after="57"/>
              <w:ind w:hanging="2154" w:left="57" w:right="0"/>
              <w:jc w:val="both"/>
              <w:textAlignment w:val="baseline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cs="Trebuchet MS" w:ascii="Trebuchet MS" w:hAnsi="Trebuchet MS"/>
                <w:bCs/>
                <w:sz w:val="20"/>
                <w:szCs w:val="20"/>
              </w:rPr>
              <w:t>w sprawie nadania nazwy ulicy Sąsiedzka w miejscowości Pobiedna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2024.5101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11.10.2024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kern w:val="0"/>
                <w:u w:val="none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u w:val="none"/>
                <w:lang w:val="pl-PL" w:eastAsia="pl-PL" w:bidi="ar-SA"/>
              </w:rPr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50.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VIII/33/2024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26.09.2024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 New Roman" w:ascii="Trebuchet MS" w:hAnsi="Trebuchet MS"/>
                <w:b w:val="false"/>
                <w:bCs w:val="false"/>
                <w:kern w:val="0"/>
                <w:sz w:val="20"/>
                <w:szCs w:val="20"/>
                <w:lang w:val="pl-PL" w:eastAsia="pl-PL" w:bidi="ar-SA"/>
              </w:rPr>
              <w:t xml:space="preserve">zmiany uchwały nr XLIV/286/2021 Rady Miejskiej w Leśnej z dnia 30 listopada 2021 r. w sprawie uchwalenia „Wieloletniego programu </w:t>
            </w:r>
            <w:r>
              <w:rPr>
                <w:rFonts w:eastAsia="Times New Roman" w:cs="Trebuchet MS" w:ascii="Trebuchet MS" w:hAnsi="Trebuchet MS"/>
                <w:b w:val="false"/>
                <w:bCs w:val="false"/>
                <w:kern w:val="0"/>
                <w:sz w:val="20"/>
                <w:szCs w:val="20"/>
                <w:lang w:val="pl-PL" w:eastAsia="pl-PL" w:bidi="ar-SA"/>
              </w:rPr>
              <w:t>gospodarowania mieszkaniowym zasobem Gminy Leśna na lata  2022-2026”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2024.5102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11.10.2024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singl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Zmienia: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XLIV/286/2021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z dnia 30.11.2021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ascii="Trebuchet MS" w:hAnsi="Trebuchet MS"/>
                <w:sz w:val="20"/>
                <w:szCs w:val="20"/>
              </w:rPr>
              <w:t>Dz.U.Woj.2021.6005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51.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VIII/34/2024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26.09.2024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 New Roman" w:ascii="Trebuchet MS" w:hAnsi="Trebuchet MS"/>
                <w:b w:val="false"/>
                <w:bCs w:val="false"/>
                <w:kern w:val="0"/>
                <w:sz w:val="20"/>
                <w:szCs w:val="20"/>
                <w:lang w:val="pl-PL" w:eastAsia="pl-PL" w:bidi="ar-SA"/>
              </w:rPr>
              <w:t>ustalenia wysokości opłaty za pobyt dziecka w żłobku oraz maksymalnej opłaty za wyżywienie w żłobku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2024.5103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11.10.2024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singl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Uchyla: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LXVIII/420/2023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z dnia 30.08.2023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ascii="Trebuchet MS" w:hAnsi="Trebuchet MS"/>
                <w:sz w:val="20"/>
                <w:szCs w:val="20"/>
              </w:rPr>
              <w:t>Dz.U.Woj.2023.5088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52.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VIII/35/2024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26.09.2024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 New Roman" w:ascii="Trebuchet MS" w:hAnsi="Trebuchet MS"/>
                <w:b w:val="false"/>
                <w:bCs w:val="false"/>
                <w:kern w:val="0"/>
                <w:sz w:val="20"/>
                <w:szCs w:val="20"/>
                <w:lang w:val="pl-PL" w:eastAsia="pl-PL" w:bidi="ar-SA"/>
              </w:rPr>
              <w:t>zmiany uchwały nr XXIII/168/2020 Rady Miejskiej w Leśnej z dnia 26 maja 2020 r. w sprawie wysokości i zasad ustalenia dotacji celowej dla podmiotów prowadzących żłobki lub kluby dziecięce oraz zatrudniających dziennych opiekunów i podmiotów – dziennych opiekunów prowadzących działalność na własny rachunek na terenie Gminy Leśna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2024.5104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11.10.2024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singl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Zmienia: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XXIII/168/2020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z dnia 26.05.2020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ascii="Trebuchet MS" w:hAnsi="Trebuchet MS"/>
                <w:sz w:val="20"/>
                <w:szCs w:val="20"/>
              </w:rPr>
              <w:t>Dz.U.Woj.2020.3472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53.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VIII/36/2024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26.09.2024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 New Roman" w:ascii="Trebuchet MS" w:hAnsi="Trebuchet MS"/>
                <w:b w:val="false"/>
                <w:bCs w:val="false"/>
                <w:kern w:val="0"/>
                <w:sz w:val="20"/>
                <w:szCs w:val="20"/>
                <w:lang w:val="pl-PL" w:eastAsia="pl-PL" w:bidi="ar-SA"/>
              </w:rPr>
              <w:t>określenia szczegółowych zasad, trybu przyznawania i pozbawiania nagród sportowych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2024.5105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11.10.2024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singl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Uchyla: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XXXVIII/246/2017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z dnia 30.08.2017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ascii="Trebuchet MS" w:hAnsi="Trebuchet MS"/>
                <w:sz w:val="20"/>
                <w:szCs w:val="20"/>
              </w:rPr>
              <w:t>Dz.U.Woj.2017.3699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54.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VIII/37/2024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26.09.2024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zmiany Wieloletniej Prognozy Finansowej Gminy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Leśna na lata 2024-2031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55.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VIII/38/2024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26.09.2024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zmiany budżetu na 2024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56.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VIII/39/2024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26.09.2024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przystąpienia do sporządzenia zmiany studium uwarunkowań i kierunków zagospodarowania przestrzennego gminy Leśna dla 2 wyodrębnionych obszarów położonych w granicach administracyjnych miasta Leśna i obrębu Smolnik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57.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VIII/40/2024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26.09.2024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przystąpienia do sporządzenia zmiany miejscowego planu zagospodarowania przestrzennego gminy Leśna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58.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IX/41/2024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31.10.2024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określenia zasad wyznaczania składu oraz zasad działania Komitetu Rewitalizacji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59.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IX/42/2024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31.10.2024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zmiany Wieloletniej Prognozy Finansowej Gminy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Leśna na lata 2024-2031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60.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IX/43/2024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31.10.2024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zmiany budżetu na 2024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61.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X/44/2024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28.11.2024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zmiany uchwały Nr IV/30/2019 Rady Miejskiej w Leśnej z dnia 29 stycznia 2019 r. w sprawie ustanowienia szczegółowych zasad ponoszenia odpłatności za pobyt dla osób  bezdomnych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2024.6307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12.12.2024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singl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Zmienia: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IV/30/2019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z dnia 29.01.2019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non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none"/>
                <w:lang w:val="pl-PL" w:eastAsia="pl-PL" w:bidi="ar-SA"/>
              </w:rPr>
              <w:t>Dz.Urz.Woj.2019.796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62.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X/45/2024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28.11.2024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 </w:t>
            </w:r>
            <w:r>
              <w:rPr>
                <w:rFonts w:eastAsia="Times New Roman" w:cs="Trebuchet MS" w:ascii="Trebuchet MS" w:hAnsi="Trebuchet MS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zmiany uchwały Nr IV/31/2019 Rady Miejskiej w Leśnej z dnia 29 stycznia 2019 r. w sprawie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 i trybu ich pobierania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2024.6308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12.12.2024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  <w:u w:val="single"/>
              </w:rPr>
              <w:t>Zmienia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IV.31.2019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 dnia 29.01.2019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Dz.Urz.Woj. 2019797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63.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X/46/2024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28.11.2024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zatwierdzenia wniosku o wsparcie ze środków Rządowego Funduszu Rozwoju Mieszkalnictwa na sfinansowanie objęcia udziałów w istniejącej Społecznej Inicjatywie Mieszkaniowej z siedzibą w Węglińcu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64.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X/47/2024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28.11.2024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wyrażenia zgody na wniesienie przez Gminę Leśna wkładu niepieniężnego do Społecznej Inicjatywy Mieszkaniowej SIM KZN Łużyce spółka z ograniczoną odpowiedzialnością w postaci prawa własności nieruchomości zlokalizowanej w Leśnej przy ul. Elizy Orzeszkowej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65.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X/48/2024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28.11.2024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wystąpienia Gminy Leśna ze Stowarzyszenia „Polska Sieć Odnowy i Rozwoju Wsi”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66.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X/49/2024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28.11.2024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przyjęcia Programu współpracy Gminy Leśna z organizacjami pozarządowymi oraz </w:t>
              <w:tab/>
              <w:t>podmiotami, o których mowa w art. 3 ust. 3 ustawy z dnia 24 kwietnia 2003 roku o działalności pożytku publicznego i o wolontariacie, na 2025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67.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X/50/2024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28.11.2024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określenia wysokości stawek podatku od nieruchomości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2024.6309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12.12.2024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Uchyla: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LXX/484/2023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 dnia 31.10.2023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Dz.Urz.Woj.2023.6111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68.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X/51/2024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28.11.2024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zmiany Wieloletniej Prognozy Finansowej Gminy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Leśna na lata 2024-2031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69.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X/52/2024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28.11.2024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zmiany budżetu na 2024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70.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X/53/2024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28.11.2024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udzielenia dotacji celowej dla Stowarzyszenia „Przystań” Schronisko dla bezdomnych im. św. Brata Alberta w Leśnej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71.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XI/54/2024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19.12.2024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Wieloletniej Prognozy Finansowej Gminy Leśna na lata 2025-2031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72.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XI/55/2024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19.12.2024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budżetu Gminy na rok 2025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2024.1119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06.03.2025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73.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XI/56/2024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19.12.2024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ustalenia terminów i tematyki sesji zwyczajnych Rady Miejskiej w Leśnej na 2025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74.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XI/57/2024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19.12.2024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zatwierdzenia planów pracy Komisji Rady Miejskiej w Leśnej na 2025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75.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XI/58/2024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19.12.2024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rozpatrzenia skargi na działania Burmistrza Leśnej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76.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XI/59/2024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19.12.2024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rozpatrzenia skargi na działania Burmistrza Leśnej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77.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XI/60/2024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19.12.2024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ustanowienia pomnika przyrody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2025.43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03.01.2025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kern w:val="0"/>
                <w:u w:val="none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u w:val="none"/>
                <w:lang w:val="pl-PL" w:eastAsia="pl-PL" w:bidi="ar-SA"/>
              </w:rPr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78.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XI/61/2024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19.12.2024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 xml:space="preserve">zmiany uchwały nr LXIV/406/2023 z dnia 30 maja 2023 r. w sprawie udzielenia </w:t>
              <w:tab/>
              <w:t>pomocy rzeczowej dla Województwa Dolnośląskiego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79.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XI/62/2024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19.12.2024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przyjęcia Gminnego Programu Rewitalizacji dla Gminy Leśna na lata 2025-2031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80.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XI/63/2024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19.12.2024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zwolnienia z podatku od nieruchomości, w ramach pomocy de minimis, dla przedsiębiorców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2025.44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03.01.2025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kern w:val="0"/>
                <w:u w:val="none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u w:val="none"/>
                <w:lang w:val="pl-PL" w:eastAsia="pl-PL" w:bidi="ar-SA"/>
              </w:rPr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81.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XI/64/2024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19.12.2024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zmian Wieloletniej Prognozy Finansowej Gminy Leśna na lata 2024-2031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82.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XI/65/2024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19.12.2024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zmiany budżetu na 2024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83.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XI/66/2024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19.12.2024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ustanowienia zasad na jakich przewodniczącemu organu wykonawczego jednostki pomocniczej będzie przysługiwała dieta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84.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XI/67/2024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19.12.2024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 xml:space="preserve">pokrycia części kosztów gospodarowania odpadami komunalnymi z dochodów </w:t>
              <w:tab/>
              <w:t>własnych niepochodzących z pobranej opłaty za gospodarowanie odpadami komunalnymi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85.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XI/68/2024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19.12.2024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rebuchet MS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 xml:space="preserve">pokrycia części kosztów gospodarowania odpadami komunalnymi z dochodów </w:t>
              <w:tab/>
              <w:t>własnych niepochodzących z pobranej opłaty za gospodarowanie odpadami komunalnymi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center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ascii="Trebuchet MS" w:hAnsi="Trebuchet MS"/>
                <w:bCs/>
                <w:color w:val="002060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</w:tbl>
    <w:p>
      <w:pPr>
        <w:pStyle w:val="Normal"/>
        <w:spacing w:before="0" w:after="160"/>
        <w:rPr>
          <w:rFonts w:ascii="Trebuchet MS" w:hAnsi="Trebuchet MS" w:cs="Times New Roman"/>
          <w:sz w:val="20"/>
          <w:szCs w:val="20"/>
        </w:rPr>
      </w:pPr>
      <w:r>
        <w:rPr>
          <w:rFonts w:cs="Times New Roman" w:ascii="Trebuchet MS" w:hAnsi="Trebuchet MS"/>
          <w:sz w:val="20"/>
          <w:szCs w:val="20"/>
        </w:rPr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ebuchet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43364559"/>
    </w:sdtPr>
    <w:sdtContent>
      <w:p>
        <w:pPr>
          <w:pStyle w:val="Footer"/>
          <w:pBdr>
            <w:top w:val="single" w:sz="4" w:space="1" w:color="D9D9D9" w:themeColor="light1" w:themeShade="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themeColor="background1" w:themeShade="7f" w:val="7F7F7F"/>
            <w:spacing w:val="60"/>
          </w:rPr>
          <w:t>Strona</w:t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43364559"/>
    </w:sdtPr>
    <w:sdtContent>
      <w:p>
        <w:pPr>
          <w:pStyle w:val="Footer"/>
          <w:pBdr>
            <w:top w:val="single" w:sz="4" w:space="1" w:color="D9D9D9" w:themeColor="light1" w:themeShade="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themeColor="background1" w:themeShade="7f" w:val="7F7F7F"/>
            <w:spacing w:val="60"/>
          </w:rPr>
          <w:t>Strona</w:t>
        </w:r>
      </w:p>
    </w:sdtContent>
  </w:sdt>
</w:ft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c565e"/>
    <w:rPr/>
  </w:style>
  <w:style w:type="character" w:styleId="StopkaZnak" w:customStyle="1">
    <w:name w:val="Stopka Znak"/>
    <w:basedOn w:val="DefaultParagraphFont"/>
    <w:uiPriority w:val="99"/>
    <w:qFormat/>
    <w:rsid w:val="009c565e"/>
    <w:rPr/>
  </w:style>
  <w:style w:type="character" w:styleId="BezodstpwZnak" w:customStyle="1">
    <w:name w:val="Bez odstępów Znak"/>
    <w:basedOn w:val="DefaultParagraphFont"/>
    <w:link w:val="NoSpacing"/>
    <w:uiPriority w:val="1"/>
    <w:qFormat/>
    <w:rsid w:val="00025ffd"/>
    <w:rPr>
      <w:rFonts w:eastAsia="" w:eastAsiaTheme="minorEastAsia"/>
      <w:lang w:eastAsia="pl-PL"/>
    </w:rPr>
  </w:style>
  <w:style w:type="character" w:styleId="InternetLink">
    <w:name w:val="Internet Link"/>
    <w:basedOn w:val="DefaultParagraphFont"/>
    <w:uiPriority w:val="99"/>
    <w:unhideWhenUsed/>
    <w:qFormat/>
    <w:rsid w:val="00934a5d"/>
    <w:rPr>
      <w:color w:themeColor="hyperlink" w:val="0563C1"/>
      <w:u w:val="single"/>
    </w:rPr>
  </w:style>
  <w:style w:type="character" w:styleId="actitem-desc" w:customStyle="1">
    <w:name w:val="act__item-desc"/>
    <w:basedOn w:val="DefaultParagraphFont"/>
    <w:qFormat/>
    <w:rsid w:val="005a334c"/>
    <w:rPr/>
  </w:style>
  <w:style w:type="character" w:styleId="nr" w:customStyle="1">
    <w:name w:val="nr"/>
    <w:basedOn w:val="DefaultParagraphFont"/>
    <w:qFormat/>
    <w:rsid w:val="005a334c"/>
    <w:rPr/>
  </w:style>
  <w:style w:type="character" w:styleId="publisher" w:customStyle="1">
    <w:name w:val="publisher"/>
    <w:basedOn w:val="DefaultParagraphFont"/>
    <w:qFormat/>
    <w:rsid w:val="005a334c"/>
    <w:rPr/>
  </w:style>
  <w:style w:type="character" w:styleId="day" w:customStyle="1">
    <w:name w:val="day"/>
    <w:basedOn w:val="DefaultParagraphFont"/>
    <w:qFormat/>
    <w:rsid w:val="005a334c"/>
    <w:rPr/>
  </w:style>
  <w:style w:type="character" w:styleId="sc-dvcyap" w:customStyle="1">
    <w:name w:val="sc-dvcyap"/>
    <w:basedOn w:val="DefaultParagraphFont"/>
    <w:qFormat/>
    <w:rsid w:val="007735f2"/>
    <w:rPr/>
  </w:style>
  <w:style w:type="character" w:styleId="sc-qwqhw" w:customStyle="1">
    <w:name w:val="sc-qwqhw"/>
    <w:basedOn w:val="DefaultParagraphFont"/>
    <w:qFormat/>
    <w:rsid w:val="00ca7e5e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9c565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9c565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link w:val="BezodstpwZnak"/>
    <w:uiPriority w:val="1"/>
    <w:qFormat/>
    <w:rsid w:val="00025ff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4248ed"/>
    <w:pPr>
      <w:spacing w:lineRule="auto" w:line="276" w:before="0" w:after="200"/>
      <w:ind w:left="720"/>
      <w:contextualSpacing/>
    </w:pPr>
    <w:rPr>
      <w:rFonts w:ascii="Calibri" w:hAnsi="Calibri" w:eastAsia="Calibri" w:cs="Times New Roman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9c565e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C74AD-1DDD-4AFB-9064-FAF0C8A2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3596</TotalTime>
  <Application>LibreOffice/24.2.4.2$Windows_X86_64 LibreOffice_project/51a6219feb6075d9a4c46691dcfe0cd9c4fff3c2</Application>
  <AppVersion>15.0000</AppVersion>
  <Pages>8</Pages>
  <Words>2370</Words>
  <Characters>13856</Characters>
  <CharactersWithSpaces>15671</CharactersWithSpaces>
  <Paragraphs>594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2019-01-09T10:17:00Z</dcterms:created>
  <dc:creator>Monika</dc:creator>
  <dc:description/>
  <dc:language>pl-PL</dc:language>
  <cp:lastModifiedBy/>
  <cp:lastPrinted>2025-04-10T08:47:11Z</cp:lastPrinted>
  <dcterms:modified xsi:type="dcterms:W3CDTF">2025-04-17T09:39:22Z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